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08DC7EF1"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60F3FAE8" w:rsidR="00A44942" w:rsidRDefault="008F2E19" w:rsidP="008F2E19">
            <w:pPr>
              <w:tabs>
                <w:tab w:val="right" w:pos="3969"/>
              </w:tabs>
              <w:suppressAutoHyphens/>
              <w:jc w:val="center"/>
              <w:rPr>
                <w:rFonts w:ascii="Calibri" w:eastAsia="Times New Roman" w:hAnsi="Calibri" w:cs="Calibri"/>
                <w:b/>
                <w:bCs/>
                <w:lang w:eastAsia="x-none"/>
              </w:rPr>
            </w:pPr>
            <w:r>
              <w:rPr>
                <w:rFonts w:ascii="Calibri" w:eastAsia="Times New Roman" w:hAnsi="Calibri" w:cs="Calibri"/>
                <w:b/>
                <w:bCs/>
                <w:lang w:eastAsia="x-none"/>
              </w:rPr>
              <w:t>1,2</w:t>
            </w: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0AED8DF2" w:rsidR="00A44942" w:rsidRDefault="008F2E19" w:rsidP="008F2E19">
            <w:pPr>
              <w:tabs>
                <w:tab w:val="right" w:pos="3969"/>
              </w:tabs>
              <w:suppressAutoHyphens/>
              <w:jc w:val="center"/>
              <w:rPr>
                <w:rFonts w:ascii="Calibri" w:eastAsia="Times New Roman" w:hAnsi="Calibri" w:cs="Calibri"/>
                <w:b/>
                <w:bCs/>
                <w:lang w:eastAsia="x-none"/>
              </w:rPr>
            </w:pPr>
            <w:r>
              <w:rPr>
                <w:rFonts w:ascii="Calibri" w:eastAsia="Times New Roman" w:hAnsi="Calibri" w:cs="Calibri"/>
                <w:b/>
                <w:bCs/>
                <w:lang w:eastAsia="x-none"/>
              </w:rPr>
              <w:t>1</w:t>
            </w: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160F78C1" w:rsidR="00A44942" w:rsidRDefault="008F2E19" w:rsidP="008F2E19">
            <w:pPr>
              <w:tabs>
                <w:tab w:val="right" w:pos="3969"/>
              </w:tabs>
              <w:suppressAutoHyphens/>
              <w:jc w:val="center"/>
              <w:rPr>
                <w:rFonts w:ascii="Calibri" w:eastAsia="Times New Roman" w:hAnsi="Calibri" w:cs="Calibri"/>
                <w:b/>
                <w:bCs/>
                <w:lang w:eastAsia="x-none"/>
              </w:rPr>
            </w:pPr>
            <w:r>
              <w:rPr>
                <w:rFonts w:ascii="Calibri" w:eastAsia="Times New Roman" w:hAnsi="Calibri" w:cs="Calibri"/>
                <w:b/>
                <w:bCs/>
                <w:lang w:eastAsia="x-none"/>
              </w:rPr>
              <w:t>0,8</w:t>
            </w: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26CD623" w:rsidR="00A44942" w:rsidRDefault="008F2E19" w:rsidP="008F2E19">
            <w:pPr>
              <w:tabs>
                <w:tab w:val="right" w:pos="3969"/>
              </w:tabs>
              <w:suppressAutoHyphens/>
              <w:jc w:val="center"/>
              <w:rPr>
                <w:rFonts w:ascii="Calibri" w:eastAsia="Times New Roman" w:hAnsi="Calibri" w:cs="Calibri"/>
                <w:b/>
                <w:bCs/>
                <w:lang w:eastAsia="x-none"/>
              </w:rPr>
            </w:pPr>
            <w:r>
              <w:rPr>
                <w:rFonts w:ascii="Calibri" w:eastAsia="Times New Roman" w:hAnsi="Calibri" w:cs="Calibri"/>
                <w:b/>
                <w:bCs/>
                <w:lang w:eastAsia="x-none"/>
              </w:rPr>
              <w:t>0,5</w:t>
            </w: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5B403A7F" w:rsidR="00FA0548" w:rsidRDefault="008F2E19" w:rsidP="008F2E19">
            <w:pPr>
              <w:tabs>
                <w:tab w:val="right" w:pos="3969"/>
              </w:tabs>
              <w:suppressAutoHyphens/>
              <w:jc w:val="center"/>
              <w:rPr>
                <w:rFonts w:ascii="Calibri" w:eastAsia="Times New Roman" w:hAnsi="Calibri" w:cs="Calibri"/>
                <w:b/>
                <w:bCs/>
                <w:lang w:eastAsia="x-none"/>
              </w:rPr>
            </w:pPr>
            <w:r>
              <w:rPr>
                <w:rFonts w:ascii="Calibri" w:eastAsia="Times New Roman" w:hAnsi="Calibri" w:cs="Calibri"/>
                <w:b/>
                <w:bCs/>
                <w:lang w:eastAsia="x-none"/>
              </w:rPr>
              <w:t>0,3</w:t>
            </w: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06D978F4"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w:t>
      </w:r>
      <w:r w:rsidR="00006346">
        <w:rPr>
          <w:rFonts w:cstheme="minorHAnsi"/>
        </w:rPr>
        <w:t xml:space="preserve"> Jednorożec.</w:t>
      </w:r>
    </w:p>
    <w:p w14:paraId="13756E98" w14:textId="708D93DC"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w:t>
      </w:r>
      <w:r w:rsidR="00006346">
        <w:rPr>
          <w:rFonts w:cstheme="minorHAnsi"/>
        </w:rPr>
        <w:t xml:space="preserve"> gmina@jednorozec.pl</w:t>
      </w:r>
      <w:r w:rsidRPr="005D2EB3">
        <w:rPr>
          <w:rFonts w:cstheme="minorHAnsi"/>
        </w:rPr>
        <w:t xml:space="preserve"> lub pisemnie na adres korespondencyjny</w:t>
      </w:r>
      <w:r w:rsidR="00006346">
        <w:rPr>
          <w:rFonts w:cstheme="minorHAnsi"/>
        </w:rPr>
        <w:t xml:space="preserve"> ul. Odrodzenia 14, 06-323 Jednorożec</w:t>
      </w:r>
    </w:p>
    <w:p w14:paraId="435B5A4E" w14:textId="36D0D89A"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w:t>
      </w:r>
      <w:r w:rsidR="00006346">
        <w:rPr>
          <w:rFonts w:cstheme="minorHAnsi"/>
        </w:rPr>
        <w:t xml:space="preserve"> </w:t>
      </w:r>
      <w:hyperlink r:id="rId7" w:history="1">
        <w:r w:rsidR="00006346">
          <w:rPr>
            <w:rStyle w:val="Hipercze"/>
          </w:rPr>
          <w:t>iod.r.andrzejewski@szkoleniaprawnicze.com.pl</w:t>
        </w:r>
      </w:hyperlink>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8"/>
      <w:footerReference w:type="default" r:id="rId9"/>
      <w:headerReference w:type="first" r:id="rId10"/>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FB3E" w14:textId="77777777" w:rsidR="00DB120A" w:rsidRDefault="00DB120A" w:rsidP="0085341A">
      <w:pPr>
        <w:spacing w:after="0" w:line="240" w:lineRule="auto"/>
      </w:pPr>
      <w:r>
        <w:separator/>
      </w:r>
    </w:p>
  </w:endnote>
  <w:endnote w:type="continuationSeparator" w:id="0">
    <w:p w14:paraId="2CF2714F" w14:textId="77777777" w:rsidR="00DB120A" w:rsidRDefault="00DB120A"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EDD3" w14:textId="77777777" w:rsidR="00DB120A" w:rsidRDefault="00DB120A" w:rsidP="0085341A">
      <w:pPr>
        <w:spacing w:after="0" w:line="240" w:lineRule="auto"/>
      </w:pPr>
      <w:r>
        <w:separator/>
      </w:r>
    </w:p>
  </w:footnote>
  <w:footnote w:type="continuationSeparator" w:id="0">
    <w:p w14:paraId="12DF741B" w14:textId="77777777" w:rsidR="00DB120A" w:rsidRDefault="00DB120A"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06346"/>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E1D79"/>
    <w:rsid w:val="0084316D"/>
    <w:rsid w:val="0085341A"/>
    <w:rsid w:val="008F2E19"/>
    <w:rsid w:val="00A13589"/>
    <w:rsid w:val="00A43185"/>
    <w:rsid w:val="00A44942"/>
    <w:rsid w:val="00A57199"/>
    <w:rsid w:val="00AA760A"/>
    <w:rsid w:val="00C17F3F"/>
    <w:rsid w:val="00C6214E"/>
    <w:rsid w:val="00D70F9B"/>
    <w:rsid w:val="00DB120A"/>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 w:type="character" w:styleId="Hipercze">
    <w:name w:val="Hyperlink"/>
    <w:basedOn w:val="Domylnaczcionkaakapitu"/>
    <w:uiPriority w:val="99"/>
    <w:semiHidden/>
    <w:unhideWhenUsed/>
    <w:rsid w:val="00006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r.andrzejewski@szkoleniaprawnicze.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3777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Katarzyna  Skała</cp:lastModifiedBy>
  <cp:revision>3</cp:revision>
  <dcterms:created xsi:type="dcterms:W3CDTF">2023-07-07T09:11:00Z</dcterms:created>
  <dcterms:modified xsi:type="dcterms:W3CDTF">2023-07-07T09:14:00Z</dcterms:modified>
</cp:coreProperties>
</file>